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1#循环水泵站基础计算书</w:t>
      </w:r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  <w:bookmarkStart w:id="27" w:name="_GoBack"/>
      <w:bookmarkEnd w:id="27"/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1. 工况信息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7. 基础配筋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承台配筋结果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8. 冲剪局压验算结果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1. 桩承台冲剪验算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9. 结果简图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2. 板面荷载简图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3. 承载力计算结果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(1). 无震最大反力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(2). 有震最大反力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"_Toc25" \h </w:instrText>
          </w:r>
          <w:r>
            <w:fldChar w:fldCharType="separate"/>
          </w:r>
          <w:r>
            <w:t>(1). 配筋简图-顶筋(主模型)</w:t>
          </w:r>
          <w:r>
            <w:tab/>
          </w:r>
          <w:r>
            <w:fldChar w:fldCharType="begin"/>
          </w:r>
          <w:r>
            <w:instrText xml:space="preserve"> PAGEREF _Toc25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21356"/>
            </w:tabs>
          </w:pPr>
          <w:r>
            <w:fldChar w:fldCharType="begin"/>
          </w:r>
          <w:r>
            <w:instrText xml:space="preserve"> HYPERLINK \l "_Toc26" \h </w:instrText>
          </w:r>
          <w:r>
            <w:fldChar w:fldCharType="separate"/>
          </w:r>
          <w:r>
            <w:t>(2). 配筋简图-底筋(主模型)</w:t>
          </w:r>
          <w:r>
            <w:tab/>
          </w:r>
          <w:r>
            <w:fldChar w:fldCharType="begin"/>
          </w:r>
          <w:r>
            <w:instrText xml:space="preserve"> PAGEREF _Toc26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6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7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8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9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</w:t>
            </w:r>
          </w:p>
        </w:tc>
      </w:tr>
    </w:tbl>
    <w:p>
      <w:pPr>
        <w:pStyle w:val="16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4300.44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1660.41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85.67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171.56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245.51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17.35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-0.54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258.26</w:t>
            </w:r>
          </w:p>
        </w:tc>
      </w:tr>
    </w:tbl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基础配筋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冲剪局压验算结果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结果简图</w:t>
      </w:r>
      <w:bookmarkEnd w:id="18"/>
    </w:p>
    <w:p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19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508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图9-1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图9-2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承载力计算结果</w:t>
      </w:r>
      <w:bookmarkEnd w:id="21"/>
    </w:p>
    <w:p>
      <w:pPr>
        <w:pStyle w:val="4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图9-3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图9-4 有震最大反力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24"/>
    </w:p>
    <w:p>
      <w:pPr>
        <w:pStyle w:val="4"/>
        <w:jc w:val="left"/>
      </w:pPr>
      <w:bookmarkStart w:id="25" w:name="_Toc2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配筋简图-顶筋(主模型)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图9-5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6" w:name="_Toc2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配筋简图-底筋(主模型)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图9-6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7" w:type="default"/>
      <w:footerReference r:id="rId8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742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5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19CF0C39FEC84E9DB86D7F794D040DC3</vt:lpwstr>
  </property>
</Properties>
</file>